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595B" w14:textId="71E6AE2E" w:rsidR="00A36EEC" w:rsidRDefault="00DC38C7" w:rsidP="00DC38C7">
      <w:pPr>
        <w:jc w:val="center"/>
        <w:rPr>
          <w:rFonts w:ascii="Roboto" w:hAnsi="Roboto"/>
          <w:color w:val="202124"/>
          <w:sz w:val="32"/>
          <w:szCs w:val="32"/>
          <w:shd w:val="clear" w:color="auto" w:fill="FFFFFF"/>
        </w:rPr>
      </w:pPr>
      <w:r w:rsidRPr="00DC38C7">
        <w:rPr>
          <w:rFonts w:ascii="Roboto" w:hAnsi="Roboto"/>
          <w:color w:val="202124"/>
          <w:sz w:val="32"/>
          <w:szCs w:val="32"/>
          <w:shd w:val="clear" w:color="auto" w:fill="FFFFFF"/>
        </w:rPr>
        <w:t>Refrigeration Equipment Preventative Maintenance Services RFP</w:t>
      </w:r>
    </w:p>
    <w:p w14:paraId="39B51F69" w14:textId="1E60B289" w:rsidR="00DC38C7" w:rsidRDefault="00DC38C7" w:rsidP="00DC38C7">
      <w:pPr>
        <w:jc w:val="center"/>
        <w:rPr>
          <w:rFonts w:ascii="Roboto" w:hAnsi="Roboto"/>
          <w:color w:val="202124"/>
          <w:sz w:val="32"/>
          <w:szCs w:val="32"/>
          <w:shd w:val="clear" w:color="auto" w:fill="FFFFFF"/>
        </w:rPr>
      </w:pPr>
      <w:r>
        <w:rPr>
          <w:rFonts w:ascii="Roboto" w:hAnsi="Roboto"/>
          <w:color w:val="202124"/>
          <w:sz w:val="32"/>
          <w:szCs w:val="32"/>
          <w:shd w:val="clear" w:color="auto" w:fill="FFFFFF"/>
        </w:rPr>
        <w:t>Questions and answers</w:t>
      </w:r>
    </w:p>
    <w:p w14:paraId="7EADE877" w14:textId="70BC0DFF" w:rsidR="00DC38C7" w:rsidRDefault="00DC38C7" w:rsidP="00DC38C7">
      <w:pPr>
        <w:rPr>
          <w:rFonts w:ascii="Roboto" w:hAnsi="Roboto"/>
          <w:color w:val="202124"/>
          <w:sz w:val="32"/>
          <w:szCs w:val="32"/>
          <w:shd w:val="clear" w:color="auto" w:fill="FFFFFF"/>
        </w:rPr>
      </w:pPr>
    </w:p>
    <w:p w14:paraId="43FAEC23" w14:textId="17C98E58" w:rsidR="00DC38C7" w:rsidRPr="00DC38C7" w:rsidRDefault="00DC38C7" w:rsidP="00DC38C7">
      <w:pPr>
        <w:shd w:val="clear" w:color="auto" w:fill="FFFFFF"/>
        <w:rPr>
          <w:rFonts w:ascii="Arial" w:eastAsia="Times New Roman" w:hAnsi="Arial" w:cs="Arial"/>
          <w:color w:val="222222"/>
          <w:sz w:val="24"/>
          <w:szCs w:val="24"/>
        </w:rPr>
      </w:pPr>
      <w:r w:rsidRPr="00DC38C7">
        <w:rPr>
          <w:b/>
          <w:bCs/>
          <w:sz w:val="32"/>
          <w:szCs w:val="32"/>
        </w:rPr>
        <w:t>Question:</w:t>
      </w:r>
      <w:r>
        <w:rPr>
          <w:sz w:val="32"/>
          <w:szCs w:val="32"/>
        </w:rPr>
        <w:t xml:space="preserve">  </w:t>
      </w:r>
      <w:r w:rsidRPr="00DC38C7">
        <w:rPr>
          <w:rFonts w:ascii="Arial" w:eastAsia="Times New Roman" w:hAnsi="Arial" w:cs="Arial"/>
          <w:color w:val="222222"/>
          <w:sz w:val="24"/>
          <w:szCs w:val="24"/>
        </w:rPr>
        <w:t xml:space="preserve">The pricing that we provide for PM is for the PM specifically and any part or repair we notice would be quoted out. So, we just want to confirm that there would be an additional charge for parts and labor to make repairs as we would have no way of predicting what may be needed for parts in the future. Can you please clarify what is meant by the highlighted section </w:t>
      </w:r>
      <w:proofErr w:type="gramStart"/>
      <w:r w:rsidRPr="00DC38C7">
        <w:rPr>
          <w:rFonts w:ascii="Arial" w:eastAsia="Times New Roman" w:hAnsi="Arial" w:cs="Arial"/>
          <w:color w:val="222222"/>
          <w:sz w:val="24"/>
          <w:szCs w:val="24"/>
        </w:rPr>
        <w:t>below.</w:t>
      </w:r>
      <w:proofErr w:type="gramEnd"/>
      <w:r w:rsidRPr="00DC38C7">
        <w:rPr>
          <w:rFonts w:ascii="Arial" w:eastAsia="Times New Roman" w:hAnsi="Arial" w:cs="Arial"/>
          <w:color w:val="222222"/>
          <w:sz w:val="24"/>
          <w:szCs w:val="24"/>
        </w:rPr>
        <w:t xml:space="preserve"> Thanks for any insight.</w:t>
      </w:r>
    </w:p>
    <w:p w14:paraId="0C41C100" w14:textId="77777777" w:rsidR="00DC38C7" w:rsidRPr="00DC38C7" w:rsidRDefault="00DC38C7" w:rsidP="00DC38C7">
      <w:pPr>
        <w:shd w:val="clear" w:color="auto" w:fill="FFFFFF"/>
        <w:spacing w:after="0" w:line="240" w:lineRule="auto"/>
        <w:rPr>
          <w:rFonts w:ascii="Arial" w:eastAsia="Times New Roman" w:hAnsi="Arial" w:cs="Arial"/>
          <w:color w:val="222222"/>
          <w:sz w:val="24"/>
          <w:szCs w:val="24"/>
        </w:rPr>
      </w:pPr>
      <w:r w:rsidRPr="00DC38C7">
        <w:rPr>
          <w:rFonts w:ascii="Arial" w:eastAsia="Times New Roman" w:hAnsi="Arial" w:cs="Arial"/>
          <w:color w:val="222222"/>
          <w:sz w:val="24"/>
          <w:szCs w:val="24"/>
        </w:rPr>
        <w:t> </w:t>
      </w:r>
    </w:p>
    <w:p w14:paraId="5195DF03" w14:textId="77777777" w:rsidR="00DC38C7" w:rsidRPr="00DC38C7" w:rsidRDefault="00DC38C7" w:rsidP="00DC38C7">
      <w:pPr>
        <w:shd w:val="clear" w:color="auto" w:fill="FFFFFF"/>
        <w:spacing w:after="0" w:line="240" w:lineRule="auto"/>
        <w:rPr>
          <w:rFonts w:ascii="Arial" w:eastAsia="Times New Roman" w:hAnsi="Arial" w:cs="Arial"/>
          <w:color w:val="222222"/>
          <w:sz w:val="24"/>
          <w:szCs w:val="24"/>
        </w:rPr>
      </w:pPr>
      <w:r w:rsidRPr="00DC38C7">
        <w:rPr>
          <w:rFonts w:ascii="Arial" w:eastAsia="Times New Roman" w:hAnsi="Arial" w:cs="Arial"/>
          <w:color w:val="222222"/>
          <w:sz w:val="24"/>
          <w:szCs w:val="24"/>
        </w:rPr>
        <w:t> </w:t>
      </w:r>
    </w:p>
    <w:p w14:paraId="7D9950E6" w14:textId="2DC5D873" w:rsidR="00DC38C7" w:rsidRPr="00DC38C7" w:rsidRDefault="00DC38C7" w:rsidP="00DC38C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5AFF53B1" wp14:editId="118DB735">
            <wp:extent cx="906780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0" cy="3390900"/>
                    </a:xfrm>
                    <a:prstGeom prst="rect">
                      <a:avLst/>
                    </a:prstGeom>
                    <a:noFill/>
                  </pic:spPr>
                </pic:pic>
              </a:graphicData>
            </a:graphic>
          </wp:inline>
        </w:drawing>
      </w:r>
    </w:p>
    <w:p w14:paraId="7971D7B5" w14:textId="1272356E" w:rsidR="00DC38C7" w:rsidRDefault="00DC38C7" w:rsidP="00DC38C7">
      <w:pPr>
        <w:pStyle w:val="ListParagraph"/>
        <w:rPr>
          <w:sz w:val="32"/>
          <w:szCs w:val="32"/>
        </w:rPr>
      </w:pPr>
    </w:p>
    <w:p w14:paraId="42787EC0" w14:textId="72D813FB" w:rsidR="00DC38C7" w:rsidRPr="00DC38C7" w:rsidRDefault="00DC38C7" w:rsidP="00DC38C7">
      <w:pPr>
        <w:rPr>
          <w:sz w:val="24"/>
          <w:szCs w:val="24"/>
        </w:rPr>
      </w:pPr>
      <w:r w:rsidRPr="00DC38C7">
        <w:rPr>
          <w:rFonts w:cstheme="minorHAnsi"/>
          <w:b/>
          <w:bCs/>
          <w:color w:val="222222"/>
          <w:sz w:val="32"/>
          <w:szCs w:val="32"/>
          <w:shd w:val="clear" w:color="auto" w:fill="FFFFFF"/>
        </w:rPr>
        <w:t>Answer:</w:t>
      </w:r>
      <w:r w:rsidRPr="00DC38C7">
        <w:rPr>
          <w:rFonts w:ascii="Arial" w:hAnsi="Arial" w:cs="Arial"/>
          <w:color w:val="222222"/>
          <w:sz w:val="24"/>
          <w:szCs w:val="24"/>
          <w:shd w:val="clear" w:color="auto" w:fill="FFFFFF"/>
        </w:rPr>
        <w:t xml:space="preserve"> </w:t>
      </w:r>
      <w:r w:rsidRPr="00DC38C7">
        <w:rPr>
          <w:rFonts w:ascii="Arial" w:hAnsi="Arial" w:cs="Arial"/>
          <w:color w:val="222222"/>
          <w:sz w:val="24"/>
          <w:szCs w:val="24"/>
          <w:shd w:val="clear" w:color="auto" w:fill="FFFFFF"/>
        </w:rPr>
        <w:t>The requirements of the annual service are noted in Attachment A.  Should parts (</w:t>
      </w:r>
      <w:proofErr w:type="spellStart"/>
      <w:proofErr w:type="gramStart"/>
      <w:r w:rsidRPr="00DC38C7">
        <w:rPr>
          <w:rFonts w:ascii="Arial" w:hAnsi="Arial" w:cs="Arial"/>
          <w:color w:val="222222"/>
          <w:sz w:val="24"/>
          <w:szCs w:val="24"/>
          <w:shd w:val="clear" w:color="auto" w:fill="FFFFFF"/>
        </w:rPr>
        <w:t>ie</w:t>
      </w:r>
      <w:proofErr w:type="spellEnd"/>
      <w:proofErr w:type="gramEnd"/>
      <w:r w:rsidRPr="00DC38C7">
        <w:rPr>
          <w:rFonts w:ascii="Arial" w:hAnsi="Arial" w:cs="Arial"/>
          <w:color w:val="222222"/>
          <w:sz w:val="24"/>
          <w:szCs w:val="24"/>
          <w:shd w:val="clear" w:color="auto" w:fill="FFFFFF"/>
        </w:rPr>
        <w:t xml:space="preserve"> filters) be required</w:t>
      </w:r>
      <w:r w:rsidRPr="00DC38C7">
        <w:rPr>
          <w:rFonts w:ascii="Arial" w:hAnsi="Arial" w:cs="Arial"/>
          <w:color w:val="222222"/>
          <w:sz w:val="24"/>
          <w:szCs w:val="24"/>
          <w:u w:val="single"/>
          <w:shd w:val="clear" w:color="auto" w:fill="FFFFFF"/>
        </w:rPr>
        <w:t> as part of that annual service</w:t>
      </w:r>
      <w:r w:rsidRPr="00DC38C7">
        <w:rPr>
          <w:rFonts w:ascii="Arial" w:hAnsi="Arial" w:cs="Arial"/>
          <w:color w:val="222222"/>
          <w:sz w:val="24"/>
          <w:szCs w:val="24"/>
          <w:shd w:val="clear" w:color="auto" w:fill="FFFFFF"/>
        </w:rPr>
        <w:t xml:space="preserve"> those parts should be included in your annual service pricing.  For on-call repairs, parts would naturally be priced out and quoted separately as part of the </w:t>
      </w:r>
      <w:proofErr w:type="gramStart"/>
      <w:r w:rsidRPr="00DC38C7">
        <w:rPr>
          <w:rFonts w:ascii="Arial" w:hAnsi="Arial" w:cs="Arial"/>
          <w:color w:val="222222"/>
          <w:sz w:val="24"/>
          <w:szCs w:val="24"/>
          <w:shd w:val="clear" w:color="auto" w:fill="FFFFFF"/>
        </w:rPr>
        <w:t>on call</w:t>
      </w:r>
      <w:proofErr w:type="gramEnd"/>
      <w:r w:rsidRPr="00DC38C7">
        <w:rPr>
          <w:rFonts w:ascii="Arial" w:hAnsi="Arial" w:cs="Arial"/>
          <w:color w:val="222222"/>
          <w:sz w:val="24"/>
          <w:szCs w:val="24"/>
          <w:shd w:val="clear" w:color="auto" w:fill="FFFFFF"/>
        </w:rPr>
        <w:t xml:space="preserve"> service event as those are outside of the annual PM service contract.</w:t>
      </w:r>
    </w:p>
    <w:sectPr w:rsidR="00DC38C7" w:rsidRPr="00DC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34F5B"/>
    <w:multiLevelType w:val="hybridMultilevel"/>
    <w:tmpl w:val="8AA0B9D4"/>
    <w:lvl w:ilvl="0" w:tplc="D1B80B58">
      <w:start w:val="1"/>
      <w:numFmt w:val="decimal"/>
      <w:lvlText w:val="%1)"/>
      <w:lvlJc w:val="left"/>
      <w:pPr>
        <w:ind w:left="720" w:hanging="360"/>
      </w:pPr>
      <w:rPr>
        <w:rFonts w:ascii="Roboto" w:hAnsi="Roboto"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5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C7"/>
    <w:rsid w:val="00106F3F"/>
    <w:rsid w:val="004A66AC"/>
    <w:rsid w:val="00A36EEC"/>
    <w:rsid w:val="00DC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2B2AA"/>
  <w15:chartTrackingRefBased/>
  <w15:docId w15:val="{E7A0D8C2-E133-4E67-B0B7-E05FB569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Reilly</dc:creator>
  <cp:keywords/>
  <dc:description/>
  <cp:lastModifiedBy>David Reilly</cp:lastModifiedBy>
  <cp:revision>1</cp:revision>
  <dcterms:created xsi:type="dcterms:W3CDTF">2022-06-01T12:21:00Z</dcterms:created>
  <dcterms:modified xsi:type="dcterms:W3CDTF">2022-06-01T12:48:00Z</dcterms:modified>
</cp:coreProperties>
</file>